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A6494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026CD528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072DD8EC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湖州师范大学海月博华基金申报表</w:t>
      </w:r>
    </w:p>
    <w:p w14:paraId="55BF4720">
      <w:pPr>
        <w:jc w:val="center"/>
        <w:rPr>
          <w:rFonts w:hint="eastAsia"/>
          <w:sz w:val="44"/>
          <w:szCs w:val="44"/>
          <w:lang w:val="en-US" w:eastAsia="zh-CN"/>
        </w:rPr>
      </w:pPr>
    </w:p>
    <w:tbl>
      <w:tblPr>
        <w:tblStyle w:val="2"/>
        <w:tblW w:w="865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80"/>
        <w:gridCol w:w="2380"/>
        <w:gridCol w:w="1820"/>
        <w:gridCol w:w="2790"/>
      </w:tblGrid>
      <w:tr w14:paraId="36F0B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D5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11C2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693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D739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0D9E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8E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7DCB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C4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号/生源地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1406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A5B3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D5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76D3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F2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所在院系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D51E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9E3DD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59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目标考研院校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4414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4A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院校综合排名</w:t>
            </w:r>
          </w:p>
          <w:p w14:paraId="19C3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（注明国内/QS）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4951D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9995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1C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申请人联系方式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29FF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8A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140E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C79C9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01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申请人自述</w:t>
            </w:r>
          </w:p>
          <w:p w14:paraId="26F2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（申请优势、</w:t>
            </w:r>
          </w:p>
          <w:p w14:paraId="3CEE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个人特点等）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E0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50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02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82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D5F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57D8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71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8E818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D4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74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B3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             日期</w:t>
            </w:r>
          </w:p>
        </w:tc>
      </w:tr>
      <w:tr w14:paraId="11F5C4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820E5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20EE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12E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098E4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5F6C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E3F7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34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学院意见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71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D0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FB5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F72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006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FB1357">
            <w:pPr>
              <w:keepNext w:val="0"/>
              <w:keepLines w:val="0"/>
              <w:widowControl/>
              <w:suppressLineNumbers w:val="0"/>
              <w:ind w:firstLine="720" w:firstLineChars="3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签名              日期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学院盖章</w:t>
            </w:r>
          </w:p>
        </w:tc>
      </w:tr>
      <w:tr w14:paraId="674A66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E6AD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1A64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C65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BBB9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4013C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CFF2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BC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基金委员会意见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33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73B7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010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9A5C494">
            <w:pPr>
              <w:keepNext w:val="0"/>
              <w:keepLines w:val="0"/>
              <w:widowControl/>
              <w:suppressLineNumbers w:val="0"/>
              <w:ind w:firstLine="2400" w:firstLineChars="10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D9FD952">
            <w:pPr>
              <w:keepNext w:val="0"/>
              <w:keepLines w:val="0"/>
              <w:widowControl/>
              <w:suppressLineNumbers w:val="0"/>
              <w:ind w:firstLine="2400" w:firstLineChars="10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FB730DD">
            <w:pPr>
              <w:keepNext w:val="0"/>
              <w:keepLines w:val="0"/>
              <w:widowControl/>
              <w:suppressLineNumbers w:val="0"/>
              <w:ind w:firstLine="2400" w:firstLineChars="10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           日期</w:t>
            </w:r>
          </w:p>
        </w:tc>
      </w:tr>
      <w:tr w14:paraId="13B19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EA493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437F5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055F816">
      <w:pPr>
        <w:jc w:val="both"/>
        <w:rPr>
          <w:rFonts w:hint="default"/>
          <w:sz w:val="44"/>
          <w:szCs w:val="44"/>
          <w:lang w:val="en-US" w:eastAsia="zh-CN"/>
        </w:rPr>
      </w:pPr>
    </w:p>
    <w:sectPr>
      <w:pgSz w:w="11906" w:h="16838"/>
      <w:pgMar w:top="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kZmE0MjhmMzE3NmJlMGI2N2ZjMjdkNThjZWRlZGUifQ=="/>
  </w:docVars>
  <w:rsids>
    <w:rsidRoot w:val="00000000"/>
    <w:rsid w:val="01D40C53"/>
    <w:rsid w:val="12EE0825"/>
    <w:rsid w:val="13551203"/>
    <w:rsid w:val="546C09F9"/>
    <w:rsid w:val="6D610007"/>
    <w:rsid w:val="6E832E88"/>
    <w:rsid w:val="7CB0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114</Characters>
  <Lines>0</Lines>
  <Paragraphs>0</Paragraphs>
  <TotalTime>44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2021-09-09T00:18:00Z</dcterms:created>
  <dc:creator>asus</dc:creator>
  <cp:lastModifiedBy>李</cp:lastModifiedBy>
  <dcterms:modified xsi:type="dcterms:W3CDTF">2026-09-18T06:07:01Z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580DAB559872430EAF335E3964A0E78A</vt:lpwstr>
  </property>
  <property fmtid="{D5CDD505-2E9C-101B-9397-08002B2CF9AE}" pid="4" name="KSOTemplateDocerSaveRecord">
    <vt:lpwstr>eyJoZGlkIjoiMDBkZmE0MjhmMzE3NmJlMGI2N2ZjMjdkNThjZWRlZGUiLCJ1c2VySWQiOiI1MDU5NjkxMjYifQ==</vt:lpwstr>
  </property>
</Properties>
</file>